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AC2" w:rsidRDefault="00BF6AC2" w:rsidP="00BF6AC2">
      <w:pPr>
        <w:pStyle w:val="a8"/>
      </w:pPr>
      <w:r>
        <w:rPr>
          <w:rFonts w:hint="eastAsia"/>
        </w:rPr>
        <w:t>关于</w:t>
      </w:r>
      <w:r w:rsidRPr="00BF6AC2">
        <w:rPr>
          <w:rFonts w:hint="eastAsia"/>
        </w:rPr>
        <w:t>黄山市“十四五”综合交通运输体系发展规划调查问卷</w:t>
      </w:r>
      <w:r>
        <w:rPr>
          <w:rFonts w:hint="eastAsia"/>
        </w:rPr>
        <w:t>的总结</w:t>
      </w:r>
    </w:p>
    <w:p w:rsidR="00BF6AC2" w:rsidRDefault="00BF6AC2" w:rsidP="00BF6AC2">
      <w:pPr>
        <w:spacing w:line="360" w:lineRule="auto"/>
        <w:ind w:firstLineChars="200" w:firstLine="480"/>
        <w:rPr>
          <w:rFonts w:ascii="宋体" w:eastAsia="宋体" w:hAnsi="宋体"/>
          <w:sz w:val="24"/>
        </w:rPr>
      </w:pPr>
      <w:r w:rsidRPr="00BF6AC2">
        <w:rPr>
          <w:rFonts w:ascii="宋体" w:eastAsia="宋体" w:hAnsi="宋体"/>
          <w:sz w:val="24"/>
        </w:rPr>
        <w:t>为配合</w:t>
      </w:r>
      <w:r w:rsidRPr="00BF6AC2">
        <w:rPr>
          <w:rFonts w:ascii="宋体" w:eastAsia="宋体" w:hAnsi="宋体" w:hint="eastAsia"/>
          <w:sz w:val="24"/>
        </w:rPr>
        <w:t>黄山市“十四五”综合交通运输体系发展规划</w:t>
      </w:r>
      <w:r>
        <w:rPr>
          <w:rFonts w:ascii="宋体" w:eastAsia="宋体" w:hAnsi="宋体" w:hint="eastAsia"/>
          <w:sz w:val="24"/>
        </w:rPr>
        <w:t>编制，扩大人民群众在社会发展及交通规划中的参与度，确保建成人民满意、保障有力的黄山市综合交通体系，</w:t>
      </w:r>
      <w:r>
        <w:rPr>
          <w:rFonts w:ascii="宋体" w:eastAsia="宋体" w:hAnsi="宋体"/>
          <w:sz w:val="24"/>
        </w:rPr>
        <w:t>黄山市发展和改革委员会于</w:t>
      </w:r>
      <w:r>
        <w:rPr>
          <w:rFonts w:ascii="宋体" w:eastAsia="宋体" w:hAnsi="宋体" w:hint="eastAsia"/>
          <w:sz w:val="24"/>
        </w:rPr>
        <w:t>2</w:t>
      </w:r>
      <w:r>
        <w:rPr>
          <w:rFonts w:ascii="宋体" w:eastAsia="宋体" w:hAnsi="宋体"/>
          <w:sz w:val="24"/>
        </w:rPr>
        <w:t>020年</w:t>
      </w:r>
      <w:r>
        <w:rPr>
          <w:rFonts w:ascii="宋体" w:eastAsia="宋体" w:hAnsi="宋体" w:hint="eastAsia"/>
          <w:sz w:val="24"/>
        </w:rPr>
        <w:t>1</w:t>
      </w:r>
      <w:r>
        <w:rPr>
          <w:rFonts w:ascii="宋体" w:eastAsia="宋体" w:hAnsi="宋体"/>
          <w:sz w:val="24"/>
        </w:rPr>
        <w:t>1月</w:t>
      </w:r>
      <w:r>
        <w:rPr>
          <w:rFonts w:ascii="宋体" w:eastAsia="宋体" w:hAnsi="宋体" w:hint="eastAsia"/>
          <w:sz w:val="24"/>
        </w:rPr>
        <w:t>1</w:t>
      </w:r>
      <w:r>
        <w:rPr>
          <w:rFonts w:ascii="宋体" w:eastAsia="宋体" w:hAnsi="宋体"/>
          <w:sz w:val="24"/>
        </w:rPr>
        <w:t>0日在官方网站</w:t>
      </w:r>
      <w:r>
        <w:rPr>
          <w:rFonts w:ascii="宋体" w:eastAsia="宋体" w:hAnsi="宋体" w:hint="eastAsia"/>
          <w:sz w:val="24"/>
        </w:rPr>
        <w:t>发布了</w:t>
      </w:r>
      <w:r w:rsidRPr="00BF6AC2">
        <w:rPr>
          <w:rFonts w:ascii="宋体" w:eastAsia="宋体" w:hAnsi="宋体" w:hint="eastAsia"/>
          <w:sz w:val="24"/>
        </w:rPr>
        <w:t>黄山市“十四五”综合交通运输体系发展规划调查问卷</w:t>
      </w:r>
      <w:r>
        <w:rPr>
          <w:rFonts w:ascii="宋体" w:eastAsia="宋体" w:hAnsi="宋体" w:hint="eastAsia"/>
          <w:sz w:val="24"/>
        </w:rPr>
        <w:t>（具体网址：</w:t>
      </w:r>
      <w:r w:rsidR="0059301F" w:rsidRPr="0059301F">
        <w:rPr>
          <w:rFonts w:ascii="宋体" w:eastAsia="宋体" w:hAnsi="宋体"/>
          <w:sz w:val="24"/>
        </w:rPr>
        <w:t>http://fgw.huangshan.gov.cn/content/article/8862810）</w:t>
      </w:r>
      <w:r w:rsidR="0059301F" w:rsidRPr="0059301F">
        <w:rPr>
          <w:rFonts w:ascii="宋体" w:eastAsia="宋体" w:hAnsi="宋体" w:hint="eastAsia"/>
          <w:sz w:val="24"/>
        </w:rPr>
        <w:t>，问卷征集时段为2</w:t>
      </w:r>
      <w:r w:rsidR="0059301F" w:rsidRPr="0059301F">
        <w:rPr>
          <w:rFonts w:ascii="宋体" w:eastAsia="宋体" w:hAnsi="宋体"/>
          <w:sz w:val="24"/>
        </w:rPr>
        <w:t>020年</w:t>
      </w:r>
      <w:r w:rsidR="0059301F" w:rsidRPr="0059301F">
        <w:rPr>
          <w:rFonts w:ascii="宋体" w:eastAsia="宋体" w:hAnsi="宋体" w:hint="eastAsia"/>
          <w:sz w:val="24"/>
        </w:rPr>
        <w:t>1</w:t>
      </w:r>
      <w:r w:rsidR="0059301F" w:rsidRPr="0059301F">
        <w:rPr>
          <w:rFonts w:ascii="宋体" w:eastAsia="宋体" w:hAnsi="宋体"/>
          <w:sz w:val="24"/>
        </w:rPr>
        <w:t>1月</w:t>
      </w:r>
      <w:r w:rsidR="0059301F" w:rsidRPr="0059301F">
        <w:rPr>
          <w:rFonts w:ascii="宋体" w:eastAsia="宋体" w:hAnsi="宋体" w:hint="eastAsia"/>
          <w:sz w:val="24"/>
        </w:rPr>
        <w:t>1</w:t>
      </w:r>
      <w:r w:rsidR="0059301F" w:rsidRPr="0059301F">
        <w:rPr>
          <w:rFonts w:ascii="宋体" w:eastAsia="宋体" w:hAnsi="宋体"/>
          <w:sz w:val="24"/>
        </w:rPr>
        <w:t>0日-2020年</w:t>
      </w:r>
      <w:r w:rsidR="0059301F" w:rsidRPr="0059301F">
        <w:rPr>
          <w:rFonts w:ascii="宋体" w:eastAsia="宋体" w:hAnsi="宋体" w:hint="eastAsia"/>
          <w:sz w:val="24"/>
        </w:rPr>
        <w:t>1</w:t>
      </w:r>
      <w:r w:rsidR="0059301F" w:rsidRPr="0059301F">
        <w:rPr>
          <w:rFonts w:ascii="宋体" w:eastAsia="宋体" w:hAnsi="宋体"/>
          <w:sz w:val="24"/>
        </w:rPr>
        <w:t>2月</w:t>
      </w:r>
      <w:r w:rsidR="0059301F" w:rsidRPr="0059301F">
        <w:rPr>
          <w:rFonts w:ascii="宋体" w:eastAsia="宋体" w:hAnsi="宋体" w:hint="eastAsia"/>
          <w:sz w:val="24"/>
        </w:rPr>
        <w:t>2</w:t>
      </w:r>
      <w:r w:rsidR="0059301F" w:rsidRPr="0059301F">
        <w:rPr>
          <w:rFonts w:ascii="宋体" w:eastAsia="宋体" w:hAnsi="宋体"/>
          <w:sz w:val="24"/>
        </w:rPr>
        <w:t>5</w:t>
      </w:r>
      <w:r w:rsidR="0059301F">
        <w:rPr>
          <w:rFonts w:ascii="宋体" w:eastAsia="宋体" w:hAnsi="宋体"/>
          <w:sz w:val="24"/>
        </w:rPr>
        <w:t>日</w:t>
      </w:r>
      <w:r w:rsidR="0059301F">
        <w:rPr>
          <w:rFonts w:ascii="宋体" w:eastAsia="宋体" w:hAnsi="宋体" w:hint="eastAsia"/>
          <w:sz w:val="24"/>
        </w:rPr>
        <w:t>。</w:t>
      </w:r>
    </w:p>
    <w:p w:rsidR="0059301F" w:rsidRPr="00BF6AC2" w:rsidRDefault="0059301F" w:rsidP="00BF6AC2">
      <w:pPr>
        <w:spacing w:line="360" w:lineRule="auto"/>
        <w:ind w:firstLineChars="200" w:firstLine="480"/>
        <w:rPr>
          <w:rFonts w:ascii="宋体" w:eastAsia="宋体" w:hAnsi="宋体"/>
          <w:sz w:val="24"/>
        </w:rPr>
      </w:pPr>
      <w:r>
        <w:rPr>
          <w:rFonts w:ascii="宋体" w:eastAsia="宋体" w:hAnsi="宋体"/>
          <w:sz w:val="24"/>
        </w:rPr>
        <w:t>在问卷的征集期内</w:t>
      </w:r>
      <w:r>
        <w:rPr>
          <w:rFonts w:ascii="宋体" w:eastAsia="宋体" w:hAnsi="宋体" w:hint="eastAsia"/>
          <w:sz w:val="24"/>
        </w:rPr>
        <w:t>，</w:t>
      </w:r>
      <w:r>
        <w:rPr>
          <w:rFonts w:ascii="宋体" w:eastAsia="宋体" w:hAnsi="宋体"/>
          <w:sz w:val="24"/>
        </w:rPr>
        <w:t>共收集到有效问卷</w:t>
      </w:r>
      <w:r>
        <w:rPr>
          <w:rFonts w:ascii="宋体" w:eastAsia="宋体" w:hAnsi="宋体" w:hint="eastAsia"/>
          <w:sz w:val="24"/>
        </w:rPr>
        <w:t>3</w:t>
      </w:r>
      <w:r>
        <w:rPr>
          <w:rFonts w:ascii="宋体" w:eastAsia="宋体" w:hAnsi="宋体"/>
          <w:sz w:val="24"/>
        </w:rPr>
        <w:t>4份</w:t>
      </w:r>
      <w:r>
        <w:rPr>
          <w:rFonts w:ascii="宋体" w:eastAsia="宋体" w:hAnsi="宋体" w:hint="eastAsia"/>
          <w:sz w:val="24"/>
        </w:rPr>
        <w:t>，</w:t>
      </w:r>
      <w:r>
        <w:rPr>
          <w:rFonts w:ascii="宋体" w:eastAsia="宋体" w:hAnsi="宋体"/>
          <w:sz w:val="24"/>
        </w:rPr>
        <w:t>主要的问卷填写人员为黄山市群众</w:t>
      </w:r>
      <w:r>
        <w:rPr>
          <w:rFonts w:ascii="宋体" w:eastAsia="宋体" w:hAnsi="宋体" w:hint="eastAsia"/>
          <w:sz w:val="24"/>
        </w:rPr>
        <w:t>，</w:t>
      </w:r>
      <w:r>
        <w:rPr>
          <w:rFonts w:ascii="宋体" w:eastAsia="宋体" w:hAnsi="宋体"/>
          <w:sz w:val="24"/>
        </w:rPr>
        <w:t>其中有</w:t>
      </w:r>
      <w:r>
        <w:rPr>
          <w:rFonts w:ascii="宋体" w:eastAsia="宋体" w:hAnsi="宋体" w:hint="eastAsia"/>
          <w:sz w:val="24"/>
        </w:rPr>
        <w:t>7份问卷额外填写了明确的反馈意见。具体问卷内容及意见采纳情况如下：</w:t>
      </w:r>
    </w:p>
    <w:p w:rsidR="00594CFC" w:rsidRDefault="00594CFC" w:rsidP="0059301F">
      <w:pPr>
        <w:spacing w:line="360" w:lineRule="auto"/>
      </w:pPr>
      <w:r w:rsidRPr="0059301F">
        <w:rPr>
          <w:rFonts w:ascii="宋体" w:eastAsia="宋体" w:hAnsi="宋体" w:hint="eastAsia"/>
          <w:sz w:val="24"/>
        </w:rPr>
        <w:t>1、被调查者主要来自于黄山市市区，其次为祁门县、歙县、黟县等；</w:t>
      </w:r>
    </w:p>
    <w:p w:rsidR="00594CFC" w:rsidRDefault="00594CFC" w:rsidP="00594CFC">
      <w:pPr>
        <w:jc w:val="center"/>
      </w:pPr>
      <w:r>
        <w:rPr>
          <w:noProof/>
        </w:rPr>
        <w:drawing>
          <wp:inline distT="0" distB="0" distL="0" distR="0" wp14:anchorId="68F108F7" wp14:editId="641B94BB">
            <wp:extent cx="3390476" cy="276190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90476" cy="2761905"/>
                    </a:xfrm>
                    <a:prstGeom prst="rect">
                      <a:avLst/>
                    </a:prstGeom>
                  </pic:spPr>
                </pic:pic>
              </a:graphicData>
            </a:graphic>
          </wp:inline>
        </w:drawing>
      </w:r>
    </w:p>
    <w:p w:rsidR="00594CFC" w:rsidRPr="0059301F" w:rsidRDefault="00594CFC" w:rsidP="0059301F">
      <w:pPr>
        <w:spacing w:line="360" w:lineRule="auto"/>
        <w:rPr>
          <w:rFonts w:ascii="宋体" w:eastAsia="宋体" w:hAnsi="宋体"/>
          <w:sz w:val="24"/>
        </w:rPr>
      </w:pPr>
      <w:r w:rsidRPr="0059301F">
        <w:rPr>
          <w:rFonts w:ascii="宋体" w:eastAsia="宋体" w:hAnsi="宋体"/>
          <w:sz w:val="24"/>
        </w:rPr>
        <w:t>2</w:t>
      </w:r>
      <w:r w:rsidRPr="0059301F">
        <w:rPr>
          <w:rFonts w:ascii="宋体" w:eastAsia="宋体" w:hAnsi="宋体" w:hint="eastAsia"/>
          <w:sz w:val="24"/>
        </w:rPr>
        <w:t>、被调查者最常用的出行方式为私家车，其次为非机动车、常规公交等；</w:t>
      </w:r>
    </w:p>
    <w:p w:rsidR="00594CFC" w:rsidRDefault="00594CFC" w:rsidP="00594CFC">
      <w:pPr>
        <w:jc w:val="center"/>
      </w:pPr>
      <w:r>
        <w:rPr>
          <w:noProof/>
        </w:rPr>
        <w:lastRenderedPageBreak/>
        <w:drawing>
          <wp:inline distT="0" distB="0" distL="0" distR="0" wp14:anchorId="2E59B2EC" wp14:editId="0CE44A62">
            <wp:extent cx="3457143" cy="284761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57143" cy="2847619"/>
                    </a:xfrm>
                    <a:prstGeom prst="rect">
                      <a:avLst/>
                    </a:prstGeom>
                  </pic:spPr>
                </pic:pic>
              </a:graphicData>
            </a:graphic>
          </wp:inline>
        </w:drawing>
      </w:r>
    </w:p>
    <w:p w:rsidR="00594CFC" w:rsidRPr="0059301F" w:rsidRDefault="00FD30E0" w:rsidP="0059301F">
      <w:pPr>
        <w:spacing w:line="360" w:lineRule="auto"/>
        <w:rPr>
          <w:rFonts w:ascii="宋体" w:eastAsia="宋体" w:hAnsi="宋体"/>
          <w:sz w:val="24"/>
        </w:rPr>
      </w:pPr>
      <w:r w:rsidRPr="0059301F">
        <w:rPr>
          <w:rFonts w:ascii="宋体" w:eastAsia="宋体" w:hAnsi="宋体"/>
          <w:sz w:val="24"/>
        </w:rPr>
        <w:t>3</w:t>
      </w:r>
      <w:r w:rsidR="00594CFC" w:rsidRPr="0059301F">
        <w:rPr>
          <w:rFonts w:ascii="宋体" w:eastAsia="宋体" w:hAnsi="宋体" w:hint="eastAsia"/>
          <w:sz w:val="24"/>
        </w:rPr>
        <w:t>、被调查者在市域内（跨县区）最常用的出行方式为私家车，其次为</w:t>
      </w:r>
      <w:r w:rsidRPr="0059301F">
        <w:rPr>
          <w:rFonts w:ascii="宋体" w:eastAsia="宋体" w:hAnsi="宋体" w:hint="eastAsia"/>
          <w:sz w:val="24"/>
        </w:rPr>
        <w:t>客运巴士/城乡公交</w:t>
      </w:r>
      <w:r w:rsidR="00594CFC" w:rsidRPr="0059301F">
        <w:rPr>
          <w:rFonts w:ascii="宋体" w:eastAsia="宋体" w:hAnsi="宋体" w:hint="eastAsia"/>
          <w:sz w:val="24"/>
        </w:rPr>
        <w:t>、</w:t>
      </w:r>
      <w:r w:rsidRPr="0059301F">
        <w:rPr>
          <w:rFonts w:ascii="宋体" w:eastAsia="宋体" w:hAnsi="宋体" w:hint="eastAsia"/>
          <w:sz w:val="24"/>
        </w:rPr>
        <w:t>高铁</w:t>
      </w:r>
      <w:r w:rsidR="00594CFC" w:rsidRPr="0059301F">
        <w:rPr>
          <w:rFonts w:ascii="宋体" w:eastAsia="宋体" w:hAnsi="宋体" w:hint="eastAsia"/>
          <w:sz w:val="24"/>
        </w:rPr>
        <w:t>等；</w:t>
      </w:r>
    </w:p>
    <w:p w:rsidR="00594CFC" w:rsidRDefault="00594CFC" w:rsidP="00594CFC">
      <w:pPr>
        <w:jc w:val="center"/>
      </w:pPr>
      <w:r>
        <w:rPr>
          <w:noProof/>
        </w:rPr>
        <w:drawing>
          <wp:inline distT="0" distB="0" distL="0" distR="0" wp14:anchorId="039EA76E" wp14:editId="3E79AB18">
            <wp:extent cx="2538374" cy="1958542"/>
            <wp:effectExtent l="0" t="0" r="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49062" cy="1966789"/>
                    </a:xfrm>
                    <a:prstGeom prst="rect">
                      <a:avLst/>
                    </a:prstGeom>
                  </pic:spPr>
                </pic:pic>
              </a:graphicData>
            </a:graphic>
          </wp:inline>
        </w:drawing>
      </w:r>
    </w:p>
    <w:p w:rsidR="00FD30E0" w:rsidRPr="0059301F" w:rsidRDefault="00FD30E0" w:rsidP="0059301F">
      <w:pPr>
        <w:spacing w:line="360" w:lineRule="auto"/>
        <w:rPr>
          <w:rFonts w:ascii="宋体" w:eastAsia="宋体" w:hAnsi="宋体"/>
          <w:sz w:val="24"/>
        </w:rPr>
      </w:pPr>
      <w:r w:rsidRPr="0059301F">
        <w:rPr>
          <w:rFonts w:ascii="宋体" w:eastAsia="宋体" w:hAnsi="宋体"/>
          <w:sz w:val="24"/>
        </w:rPr>
        <w:t>4</w:t>
      </w:r>
      <w:r w:rsidRPr="0059301F">
        <w:rPr>
          <w:rFonts w:ascii="宋体" w:eastAsia="宋体" w:hAnsi="宋体" w:hint="eastAsia"/>
          <w:sz w:val="24"/>
        </w:rPr>
        <w:t>、被调查者去外地出行最常用的出行方式为高铁，其次为私家车、客运巴士等；</w:t>
      </w:r>
    </w:p>
    <w:p w:rsidR="00FD30E0" w:rsidRDefault="00FD30E0" w:rsidP="00594CFC">
      <w:pPr>
        <w:jc w:val="center"/>
      </w:pPr>
      <w:r>
        <w:rPr>
          <w:noProof/>
        </w:rPr>
        <w:drawing>
          <wp:inline distT="0" distB="0" distL="0" distR="0" wp14:anchorId="689197D4" wp14:editId="6C1B22FB">
            <wp:extent cx="3667125" cy="28670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67125" cy="2867025"/>
                    </a:xfrm>
                    <a:prstGeom prst="rect">
                      <a:avLst/>
                    </a:prstGeom>
                  </pic:spPr>
                </pic:pic>
              </a:graphicData>
            </a:graphic>
          </wp:inline>
        </w:drawing>
      </w:r>
    </w:p>
    <w:p w:rsidR="00FD30E0" w:rsidRDefault="00FD30E0" w:rsidP="0059301F">
      <w:pPr>
        <w:spacing w:line="360" w:lineRule="auto"/>
      </w:pPr>
      <w:r w:rsidRPr="0059301F">
        <w:rPr>
          <w:rFonts w:ascii="宋体" w:eastAsia="宋体" w:hAnsi="宋体"/>
          <w:sz w:val="24"/>
        </w:rPr>
        <w:lastRenderedPageBreak/>
        <w:t>5</w:t>
      </w:r>
      <w:r w:rsidRPr="0059301F">
        <w:rPr>
          <w:rFonts w:ascii="宋体" w:eastAsia="宋体" w:hAnsi="宋体" w:hint="eastAsia"/>
          <w:sz w:val="24"/>
        </w:rPr>
        <w:t>、被调查者</w:t>
      </w:r>
      <w:r w:rsidR="00325B6E" w:rsidRPr="00325B6E">
        <w:rPr>
          <w:rFonts w:ascii="宋体" w:eastAsia="宋体" w:hAnsi="宋体" w:hint="eastAsia"/>
          <w:sz w:val="24"/>
        </w:rPr>
        <w:t>前往黄山屯溪国际机场</w:t>
      </w:r>
      <w:r w:rsidR="00325B6E">
        <w:rPr>
          <w:rFonts w:ascii="宋体" w:eastAsia="宋体" w:hAnsi="宋体" w:hint="eastAsia"/>
          <w:sz w:val="24"/>
        </w:rPr>
        <w:t>选用的主要</w:t>
      </w:r>
      <w:r w:rsidRPr="0059301F">
        <w:rPr>
          <w:rFonts w:ascii="宋体" w:eastAsia="宋体" w:hAnsi="宋体" w:hint="eastAsia"/>
          <w:sz w:val="24"/>
        </w:rPr>
        <w:t>出行方式为</w:t>
      </w:r>
      <w:r w:rsidR="00325B6E">
        <w:rPr>
          <w:rFonts w:ascii="宋体" w:eastAsia="宋体" w:hAnsi="宋体" w:hint="eastAsia"/>
          <w:sz w:val="24"/>
        </w:rPr>
        <w:t>私家车</w:t>
      </w:r>
      <w:r w:rsidRPr="0059301F">
        <w:rPr>
          <w:rFonts w:ascii="宋体" w:eastAsia="宋体" w:hAnsi="宋体" w:hint="eastAsia"/>
          <w:sz w:val="24"/>
        </w:rPr>
        <w:t>，其次为</w:t>
      </w:r>
      <w:r w:rsidR="00325B6E">
        <w:rPr>
          <w:rFonts w:ascii="宋体" w:eastAsia="宋体" w:hAnsi="宋体" w:hint="eastAsia"/>
          <w:sz w:val="24"/>
        </w:rPr>
        <w:t>出租车/网约车、常规公交</w:t>
      </w:r>
      <w:bookmarkStart w:id="0" w:name="_GoBack"/>
      <w:bookmarkEnd w:id="0"/>
      <w:r w:rsidRPr="0059301F">
        <w:rPr>
          <w:rFonts w:ascii="宋体" w:eastAsia="宋体" w:hAnsi="宋体" w:hint="eastAsia"/>
          <w:sz w:val="24"/>
        </w:rPr>
        <w:t>等；</w:t>
      </w:r>
    </w:p>
    <w:p w:rsidR="00FD30E0" w:rsidRDefault="00FD30E0" w:rsidP="00594CFC">
      <w:pPr>
        <w:jc w:val="center"/>
      </w:pPr>
      <w:r>
        <w:rPr>
          <w:noProof/>
        </w:rPr>
        <w:drawing>
          <wp:inline distT="0" distB="0" distL="0" distR="0" wp14:anchorId="5E322CDB" wp14:editId="49C8F186">
            <wp:extent cx="3629025" cy="28289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29025" cy="2828925"/>
                    </a:xfrm>
                    <a:prstGeom prst="rect">
                      <a:avLst/>
                    </a:prstGeom>
                  </pic:spPr>
                </pic:pic>
              </a:graphicData>
            </a:graphic>
          </wp:inline>
        </w:drawing>
      </w:r>
    </w:p>
    <w:p w:rsidR="00FD30E0" w:rsidRPr="0059301F" w:rsidRDefault="0099721F" w:rsidP="0059301F">
      <w:pPr>
        <w:spacing w:line="360" w:lineRule="auto"/>
        <w:rPr>
          <w:rFonts w:ascii="宋体" w:eastAsia="宋体" w:hAnsi="宋体"/>
          <w:sz w:val="24"/>
        </w:rPr>
      </w:pPr>
      <w:r w:rsidRPr="0059301F">
        <w:rPr>
          <w:rFonts w:ascii="宋体" w:eastAsia="宋体" w:hAnsi="宋体"/>
          <w:sz w:val="24"/>
        </w:rPr>
        <w:t>6</w:t>
      </w:r>
      <w:r w:rsidR="00FD30E0" w:rsidRPr="0059301F">
        <w:rPr>
          <w:rFonts w:ascii="宋体" w:eastAsia="宋体" w:hAnsi="宋体" w:hint="eastAsia"/>
          <w:sz w:val="24"/>
        </w:rPr>
        <w:t>、被调查者</w:t>
      </w:r>
      <w:r w:rsidRPr="0059301F">
        <w:rPr>
          <w:rFonts w:ascii="宋体" w:eastAsia="宋体" w:hAnsi="宋体" w:hint="eastAsia"/>
          <w:sz w:val="24"/>
        </w:rPr>
        <w:t>认为高铁出行较为便利，占比5</w:t>
      </w:r>
      <w:r w:rsidRPr="0059301F">
        <w:rPr>
          <w:rFonts w:ascii="宋体" w:eastAsia="宋体" w:hAnsi="宋体"/>
          <w:sz w:val="24"/>
        </w:rPr>
        <w:t>8.82</w:t>
      </w:r>
      <w:r w:rsidRPr="0059301F">
        <w:rPr>
          <w:rFonts w:ascii="宋体" w:eastAsia="宋体" w:hAnsi="宋体" w:hint="eastAsia"/>
          <w:sz w:val="24"/>
        </w:rPr>
        <w:t>%</w:t>
      </w:r>
      <w:r w:rsidR="00FD30E0" w:rsidRPr="0059301F">
        <w:rPr>
          <w:rFonts w:ascii="宋体" w:eastAsia="宋体" w:hAnsi="宋体" w:hint="eastAsia"/>
          <w:sz w:val="24"/>
        </w:rPr>
        <w:t>；</w:t>
      </w:r>
    </w:p>
    <w:p w:rsidR="00FD30E0" w:rsidRDefault="00FD30E0" w:rsidP="00594CFC">
      <w:pPr>
        <w:jc w:val="center"/>
      </w:pPr>
      <w:r>
        <w:rPr>
          <w:noProof/>
        </w:rPr>
        <w:drawing>
          <wp:inline distT="0" distB="0" distL="0" distR="0" wp14:anchorId="297173CA" wp14:editId="60B748BF">
            <wp:extent cx="3524250" cy="19716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24250" cy="1971675"/>
                    </a:xfrm>
                    <a:prstGeom prst="rect">
                      <a:avLst/>
                    </a:prstGeom>
                  </pic:spPr>
                </pic:pic>
              </a:graphicData>
            </a:graphic>
          </wp:inline>
        </w:drawing>
      </w:r>
    </w:p>
    <w:p w:rsidR="0099721F" w:rsidRPr="0059301F" w:rsidRDefault="0099721F" w:rsidP="0059301F">
      <w:pPr>
        <w:spacing w:line="360" w:lineRule="auto"/>
        <w:rPr>
          <w:rFonts w:ascii="宋体" w:eastAsia="宋体" w:hAnsi="宋体"/>
          <w:sz w:val="24"/>
        </w:rPr>
      </w:pPr>
      <w:r w:rsidRPr="0059301F">
        <w:rPr>
          <w:rFonts w:ascii="宋体" w:eastAsia="宋体" w:hAnsi="宋体"/>
          <w:sz w:val="24"/>
        </w:rPr>
        <w:t>7</w:t>
      </w:r>
      <w:r w:rsidRPr="0059301F">
        <w:rPr>
          <w:rFonts w:ascii="宋体" w:eastAsia="宋体" w:hAnsi="宋体" w:hint="eastAsia"/>
          <w:sz w:val="24"/>
        </w:rPr>
        <w:t>、</w:t>
      </w:r>
      <w:r w:rsidR="00C807CB" w:rsidRPr="0059301F">
        <w:rPr>
          <w:rFonts w:ascii="宋体" w:eastAsia="宋体" w:hAnsi="宋体" w:hint="eastAsia"/>
          <w:sz w:val="24"/>
        </w:rPr>
        <w:t>您觉得目前黄山的高铁出行还存在哪些需要改进的方向（双选），统计结果如下；</w:t>
      </w:r>
    </w:p>
    <w:p w:rsidR="0099721F" w:rsidRDefault="0099721F" w:rsidP="00594CFC">
      <w:pPr>
        <w:jc w:val="center"/>
      </w:pPr>
      <w:r>
        <w:rPr>
          <w:noProof/>
        </w:rPr>
        <w:lastRenderedPageBreak/>
        <w:drawing>
          <wp:inline distT="0" distB="0" distL="0" distR="0" wp14:anchorId="30044563" wp14:editId="6579B0C4">
            <wp:extent cx="3676650" cy="30289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76650" cy="3028950"/>
                    </a:xfrm>
                    <a:prstGeom prst="rect">
                      <a:avLst/>
                    </a:prstGeom>
                  </pic:spPr>
                </pic:pic>
              </a:graphicData>
            </a:graphic>
          </wp:inline>
        </w:drawing>
      </w:r>
    </w:p>
    <w:p w:rsidR="00C807CB" w:rsidRPr="0059301F" w:rsidRDefault="00C807CB" w:rsidP="0059301F">
      <w:pPr>
        <w:spacing w:line="360" w:lineRule="auto"/>
        <w:rPr>
          <w:rFonts w:ascii="宋体" w:eastAsia="宋体" w:hAnsi="宋体"/>
          <w:sz w:val="24"/>
        </w:rPr>
      </w:pPr>
      <w:r w:rsidRPr="0059301F">
        <w:rPr>
          <w:rFonts w:ascii="宋体" w:eastAsia="宋体" w:hAnsi="宋体"/>
          <w:sz w:val="24"/>
        </w:rPr>
        <w:t>8</w:t>
      </w:r>
      <w:r w:rsidRPr="0059301F">
        <w:rPr>
          <w:rFonts w:ascii="宋体" w:eastAsia="宋体" w:hAnsi="宋体" w:hint="eastAsia"/>
          <w:sz w:val="24"/>
        </w:rPr>
        <w:t>、您对目前黄山“四好农村路”（建好、管好、护好、运营好）的完成情况是否满意</w:t>
      </w:r>
      <w:r w:rsidRPr="0059301F">
        <w:rPr>
          <w:rFonts w:ascii="宋体" w:eastAsia="宋体" w:hAnsi="宋体"/>
          <w:sz w:val="24"/>
        </w:rPr>
        <w:t>, 或存在哪些问题？（请选择1~3项）</w:t>
      </w:r>
      <w:r w:rsidRPr="0059301F">
        <w:rPr>
          <w:rFonts w:ascii="宋体" w:eastAsia="宋体" w:hAnsi="宋体" w:hint="eastAsia"/>
          <w:sz w:val="24"/>
        </w:rPr>
        <w:t>，统计结果如下；</w:t>
      </w:r>
    </w:p>
    <w:p w:rsidR="00C807CB" w:rsidRDefault="00C807CB" w:rsidP="00594CFC">
      <w:pPr>
        <w:jc w:val="center"/>
      </w:pPr>
      <w:r>
        <w:rPr>
          <w:noProof/>
        </w:rPr>
        <w:drawing>
          <wp:inline distT="0" distB="0" distL="0" distR="0" wp14:anchorId="75552C56" wp14:editId="453D2AE5">
            <wp:extent cx="3724275" cy="28575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24275" cy="2857500"/>
                    </a:xfrm>
                    <a:prstGeom prst="rect">
                      <a:avLst/>
                    </a:prstGeom>
                  </pic:spPr>
                </pic:pic>
              </a:graphicData>
            </a:graphic>
          </wp:inline>
        </w:drawing>
      </w:r>
    </w:p>
    <w:p w:rsidR="00C807CB" w:rsidRPr="0059301F" w:rsidRDefault="00C807CB" w:rsidP="0059301F">
      <w:pPr>
        <w:spacing w:line="360" w:lineRule="auto"/>
        <w:rPr>
          <w:rFonts w:ascii="宋体" w:eastAsia="宋体" w:hAnsi="宋体"/>
          <w:sz w:val="24"/>
        </w:rPr>
      </w:pPr>
      <w:r w:rsidRPr="0059301F">
        <w:rPr>
          <w:rFonts w:ascii="宋体" w:eastAsia="宋体" w:hAnsi="宋体" w:hint="eastAsia"/>
          <w:sz w:val="24"/>
        </w:rPr>
        <w:t>9、</w:t>
      </w:r>
      <w:r w:rsidRPr="0059301F">
        <w:rPr>
          <w:rFonts w:ascii="宋体" w:eastAsia="宋体" w:hAnsi="宋体"/>
          <w:sz w:val="24"/>
        </w:rPr>
        <w:t>过去五年，</w:t>
      </w:r>
      <w:r w:rsidRPr="0059301F">
        <w:rPr>
          <w:rFonts w:ascii="宋体" w:eastAsia="宋体" w:hAnsi="宋体" w:hint="eastAsia"/>
          <w:sz w:val="24"/>
        </w:rPr>
        <w:t>黄山综合交通运输</w:t>
      </w:r>
      <w:r w:rsidRPr="0059301F">
        <w:rPr>
          <w:rFonts w:ascii="宋体" w:eastAsia="宋体" w:hAnsi="宋体"/>
          <w:sz w:val="24"/>
        </w:rPr>
        <w:t>发展给您印象最深的是</w:t>
      </w:r>
      <w:r w:rsidRPr="0059301F">
        <w:rPr>
          <w:rFonts w:ascii="宋体" w:eastAsia="宋体" w:hAnsi="宋体" w:hint="eastAsia"/>
          <w:sz w:val="24"/>
        </w:rPr>
        <w:t>？统计结果如下；</w:t>
      </w:r>
    </w:p>
    <w:p w:rsidR="00C807CB" w:rsidRDefault="00C807CB" w:rsidP="00C807CB">
      <w:pPr>
        <w:jc w:val="center"/>
      </w:pPr>
      <w:r>
        <w:rPr>
          <w:noProof/>
        </w:rPr>
        <w:lastRenderedPageBreak/>
        <w:drawing>
          <wp:inline distT="0" distB="0" distL="0" distR="0" wp14:anchorId="7D08C3BD" wp14:editId="4619A46E">
            <wp:extent cx="3771900" cy="29241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71900" cy="2924175"/>
                    </a:xfrm>
                    <a:prstGeom prst="rect">
                      <a:avLst/>
                    </a:prstGeom>
                  </pic:spPr>
                </pic:pic>
              </a:graphicData>
            </a:graphic>
          </wp:inline>
        </w:drawing>
      </w:r>
    </w:p>
    <w:p w:rsidR="00C807CB" w:rsidRPr="0059301F" w:rsidRDefault="00C807CB" w:rsidP="0059301F">
      <w:pPr>
        <w:spacing w:line="360" w:lineRule="auto"/>
        <w:rPr>
          <w:rFonts w:ascii="宋体" w:eastAsia="宋体" w:hAnsi="宋体"/>
          <w:sz w:val="24"/>
        </w:rPr>
      </w:pPr>
      <w:r w:rsidRPr="0059301F">
        <w:rPr>
          <w:rFonts w:ascii="宋体" w:eastAsia="宋体" w:hAnsi="宋体" w:hint="eastAsia"/>
          <w:sz w:val="24"/>
        </w:rPr>
        <w:t>10、对于未来五年黄山综合交通运输发展，您最期待的是：（请选择1~4项）？统计结果如下：</w:t>
      </w:r>
    </w:p>
    <w:p w:rsidR="00C807CB" w:rsidRPr="00C807CB" w:rsidRDefault="00C807CB" w:rsidP="00C807CB">
      <w:pPr>
        <w:jc w:val="center"/>
      </w:pPr>
      <w:r>
        <w:rPr>
          <w:noProof/>
        </w:rPr>
        <w:drawing>
          <wp:inline distT="0" distB="0" distL="0" distR="0" wp14:anchorId="0623E313" wp14:editId="69E08DD8">
            <wp:extent cx="3714750" cy="28956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14750" cy="2895600"/>
                    </a:xfrm>
                    <a:prstGeom prst="rect">
                      <a:avLst/>
                    </a:prstGeom>
                  </pic:spPr>
                </pic:pic>
              </a:graphicData>
            </a:graphic>
          </wp:inline>
        </w:drawing>
      </w:r>
    </w:p>
    <w:p w:rsidR="00C807CB" w:rsidRPr="0059301F" w:rsidRDefault="00C807CB" w:rsidP="0059301F">
      <w:pPr>
        <w:spacing w:line="360" w:lineRule="auto"/>
        <w:rPr>
          <w:rFonts w:ascii="宋体" w:eastAsia="宋体" w:hAnsi="宋体"/>
          <w:sz w:val="24"/>
        </w:rPr>
      </w:pPr>
      <w:r w:rsidRPr="0059301F">
        <w:rPr>
          <w:rFonts w:ascii="宋体" w:eastAsia="宋体" w:hAnsi="宋体" w:hint="eastAsia"/>
          <w:sz w:val="24"/>
        </w:rPr>
        <w:t>1</w:t>
      </w:r>
      <w:r w:rsidRPr="0059301F">
        <w:rPr>
          <w:rFonts w:ascii="宋体" w:eastAsia="宋体" w:hAnsi="宋体"/>
          <w:sz w:val="24"/>
        </w:rPr>
        <w:t>1</w:t>
      </w:r>
      <w:r w:rsidRPr="0059301F">
        <w:rPr>
          <w:rFonts w:ascii="宋体" w:eastAsia="宋体" w:hAnsi="宋体" w:hint="eastAsia"/>
          <w:sz w:val="24"/>
        </w:rPr>
        <w:t>、您认为未来五年黄山交通基础设施建设重点是：（请选择</w:t>
      </w:r>
      <w:r w:rsidRPr="0059301F">
        <w:rPr>
          <w:rFonts w:ascii="宋体" w:eastAsia="宋体" w:hAnsi="宋体"/>
          <w:sz w:val="24"/>
        </w:rPr>
        <w:t>1~3项）</w:t>
      </w:r>
      <w:r w:rsidRPr="0059301F">
        <w:rPr>
          <w:rFonts w:ascii="宋体" w:eastAsia="宋体" w:hAnsi="宋体" w:hint="eastAsia"/>
          <w:sz w:val="24"/>
        </w:rPr>
        <w:t>。统计结果如下：</w:t>
      </w:r>
    </w:p>
    <w:p w:rsidR="00C807CB" w:rsidRDefault="00C807CB" w:rsidP="00C807CB">
      <w:pPr>
        <w:jc w:val="center"/>
      </w:pPr>
      <w:r>
        <w:rPr>
          <w:noProof/>
        </w:rPr>
        <w:lastRenderedPageBreak/>
        <w:drawing>
          <wp:inline distT="0" distB="0" distL="0" distR="0" wp14:anchorId="0E445063" wp14:editId="70AEBF56">
            <wp:extent cx="3819525" cy="2905125"/>
            <wp:effectExtent l="0" t="0" r="952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19525" cy="2905125"/>
                    </a:xfrm>
                    <a:prstGeom prst="rect">
                      <a:avLst/>
                    </a:prstGeom>
                  </pic:spPr>
                </pic:pic>
              </a:graphicData>
            </a:graphic>
          </wp:inline>
        </w:drawing>
      </w:r>
    </w:p>
    <w:p w:rsidR="00C807CB" w:rsidRPr="0059301F" w:rsidRDefault="00C807CB" w:rsidP="0059301F">
      <w:pPr>
        <w:spacing w:line="360" w:lineRule="auto"/>
        <w:rPr>
          <w:rFonts w:ascii="宋体" w:eastAsia="宋体" w:hAnsi="宋体"/>
          <w:sz w:val="24"/>
        </w:rPr>
      </w:pPr>
      <w:r w:rsidRPr="0059301F">
        <w:rPr>
          <w:rFonts w:ascii="宋体" w:eastAsia="宋体" w:hAnsi="宋体" w:hint="eastAsia"/>
          <w:sz w:val="24"/>
        </w:rPr>
        <w:t>12</w:t>
      </w:r>
      <w:r w:rsidR="000D6061" w:rsidRPr="0059301F">
        <w:rPr>
          <w:rFonts w:ascii="宋体" w:eastAsia="宋体" w:hAnsi="宋体" w:hint="eastAsia"/>
          <w:sz w:val="24"/>
        </w:rPr>
        <w:t>、</w:t>
      </w:r>
      <w:r w:rsidRPr="0059301F">
        <w:rPr>
          <w:rFonts w:ascii="宋体" w:eastAsia="宋体" w:hAnsi="宋体" w:hint="eastAsia"/>
          <w:sz w:val="24"/>
        </w:rPr>
        <w:t>您认为未来五年黄山客运发展的重点是：</w:t>
      </w:r>
      <w:bookmarkStart w:id="1" w:name="_Hlk55389373"/>
      <w:r w:rsidRPr="0059301F">
        <w:rPr>
          <w:rFonts w:ascii="宋体" w:eastAsia="宋体" w:hAnsi="宋体" w:hint="eastAsia"/>
          <w:sz w:val="24"/>
        </w:rPr>
        <w:t>（请选择1~3项）</w:t>
      </w:r>
      <w:bookmarkEnd w:id="1"/>
      <w:r w:rsidR="000D6061" w:rsidRPr="0059301F">
        <w:rPr>
          <w:rFonts w:ascii="宋体" w:eastAsia="宋体" w:hAnsi="宋体" w:hint="eastAsia"/>
          <w:sz w:val="24"/>
        </w:rPr>
        <w:t>，统计结果如下；</w:t>
      </w:r>
    </w:p>
    <w:p w:rsidR="00C807CB" w:rsidRDefault="00C807CB" w:rsidP="00C807CB">
      <w:pPr>
        <w:jc w:val="center"/>
      </w:pPr>
      <w:r>
        <w:rPr>
          <w:noProof/>
        </w:rPr>
        <w:drawing>
          <wp:inline distT="0" distB="0" distL="0" distR="0" wp14:anchorId="52B0B836" wp14:editId="6B1905B7">
            <wp:extent cx="3762375" cy="28860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62375" cy="2886075"/>
                    </a:xfrm>
                    <a:prstGeom prst="rect">
                      <a:avLst/>
                    </a:prstGeom>
                  </pic:spPr>
                </pic:pic>
              </a:graphicData>
            </a:graphic>
          </wp:inline>
        </w:drawing>
      </w:r>
    </w:p>
    <w:p w:rsidR="00C807CB" w:rsidRPr="0059301F" w:rsidRDefault="00C807CB" w:rsidP="0059301F">
      <w:pPr>
        <w:spacing w:line="360" w:lineRule="auto"/>
        <w:rPr>
          <w:rFonts w:ascii="宋体" w:eastAsia="宋体" w:hAnsi="宋体"/>
          <w:sz w:val="24"/>
        </w:rPr>
      </w:pPr>
      <w:r w:rsidRPr="0059301F">
        <w:rPr>
          <w:rFonts w:ascii="宋体" w:eastAsia="宋体" w:hAnsi="宋体" w:hint="eastAsia"/>
          <w:sz w:val="24"/>
        </w:rPr>
        <w:t>1</w:t>
      </w:r>
      <w:r w:rsidRPr="0059301F">
        <w:rPr>
          <w:rFonts w:ascii="宋体" w:eastAsia="宋体" w:hAnsi="宋体"/>
          <w:sz w:val="24"/>
        </w:rPr>
        <w:t>3</w:t>
      </w:r>
      <w:r w:rsidRPr="0059301F">
        <w:rPr>
          <w:rFonts w:ascii="宋体" w:eastAsia="宋体" w:hAnsi="宋体" w:hint="eastAsia"/>
          <w:sz w:val="24"/>
        </w:rPr>
        <w:t>、您认为未来五年黄山货运发展的重点是：（请选择1~3项）</w:t>
      </w:r>
      <w:r w:rsidR="000D6061" w:rsidRPr="0059301F">
        <w:rPr>
          <w:rFonts w:ascii="宋体" w:eastAsia="宋体" w:hAnsi="宋体" w:hint="eastAsia"/>
          <w:sz w:val="24"/>
        </w:rPr>
        <w:t>，统计结果如下；</w:t>
      </w:r>
    </w:p>
    <w:p w:rsidR="00C807CB" w:rsidRPr="00C807CB" w:rsidRDefault="00C807CB" w:rsidP="00C807CB">
      <w:pPr>
        <w:jc w:val="center"/>
      </w:pPr>
      <w:r>
        <w:rPr>
          <w:noProof/>
        </w:rPr>
        <w:lastRenderedPageBreak/>
        <w:drawing>
          <wp:inline distT="0" distB="0" distL="0" distR="0" wp14:anchorId="127C94AD" wp14:editId="14A0B627">
            <wp:extent cx="3743325" cy="2809875"/>
            <wp:effectExtent l="0" t="0" r="952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43325" cy="2809875"/>
                    </a:xfrm>
                    <a:prstGeom prst="rect">
                      <a:avLst/>
                    </a:prstGeom>
                  </pic:spPr>
                </pic:pic>
              </a:graphicData>
            </a:graphic>
          </wp:inline>
        </w:drawing>
      </w:r>
    </w:p>
    <w:p w:rsidR="00C807CB" w:rsidRPr="0059301F" w:rsidRDefault="00C807CB" w:rsidP="0059301F">
      <w:pPr>
        <w:spacing w:line="360" w:lineRule="auto"/>
        <w:rPr>
          <w:rFonts w:ascii="宋体" w:eastAsia="宋体" w:hAnsi="宋体"/>
          <w:sz w:val="24"/>
        </w:rPr>
      </w:pPr>
      <w:r w:rsidRPr="0059301F">
        <w:rPr>
          <w:rFonts w:ascii="宋体" w:eastAsia="宋体" w:hAnsi="宋体" w:hint="eastAsia"/>
          <w:sz w:val="24"/>
        </w:rPr>
        <w:t>1</w:t>
      </w:r>
      <w:r w:rsidRPr="0059301F">
        <w:rPr>
          <w:rFonts w:ascii="宋体" w:eastAsia="宋体" w:hAnsi="宋体"/>
          <w:sz w:val="24"/>
        </w:rPr>
        <w:t>4</w:t>
      </w:r>
      <w:r w:rsidRPr="0059301F">
        <w:rPr>
          <w:rFonts w:ascii="宋体" w:eastAsia="宋体" w:hAnsi="宋体" w:hint="eastAsia"/>
          <w:sz w:val="24"/>
        </w:rPr>
        <w:t>、您认为未来五年黄山旅游交通发展应重点关注：（请选择</w:t>
      </w:r>
      <w:r w:rsidRPr="0059301F">
        <w:rPr>
          <w:rFonts w:ascii="宋体" w:eastAsia="宋体" w:hAnsi="宋体"/>
          <w:sz w:val="24"/>
        </w:rPr>
        <w:t>1~3项）</w:t>
      </w:r>
      <w:r w:rsidR="000D6061" w:rsidRPr="0059301F">
        <w:rPr>
          <w:rFonts w:ascii="宋体" w:eastAsia="宋体" w:hAnsi="宋体" w:hint="eastAsia"/>
          <w:sz w:val="24"/>
        </w:rPr>
        <w:t>，统计结果如下；</w:t>
      </w:r>
    </w:p>
    <w:p w:rsidR="00C807CB" w:rsidRPr="00C807CB" w:rsidRDefault="00C807CB" w:rsidP="00C807CB">
      <w:pPr>
        <w:jc w:val="center"/>
      </w:pPr>
      <w:r>
        <w:rPr>
          <w:noProof/>
        </w:rPr>
        <w:drawing>
          <wp:inline distT="0" distB="0" distL="0" distR="0" wp14:anchorId="59A03A0D" wp14:editId="009130FA">
            <wp:extent cx="3829050" cy="290512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29050" cy="2905125"/>
                    </a:xfrm>
                    <a:prstGeom prst="rect">
                      <a:avLst/>
                    </a:prstGeom>
                  </pic:spPr>
                </pic:pic>
              </a:graphicData>
            </a:graphic>
          </wp:inline>
        </w:drawing>
      </w:r>
    </w:p>
    <w:p w:rsidR="00C807CB" w:rsidRPr="0059301F" w:rsidRDefault="00C807CB" w:rsidP="0059301F">
      <w:pPr>
        <w:spacing w:line="360" w:lineRule="auto"/>
        <w:rPr>
          <w:rFonts w:ascii="宋体" w:eastAsia="宋体" w:hAnsi="宋体"/>
          <w:sz w:val="24"/>
        </w:rPr>
      </w:pPr>
      <w:r w:rsidRPr="0059301F">
        <w:rPr>
          <w:rFonts w:ascii="宋体" w:eastAsia="宋体" w:hAnsi="宋体" w:hint="eastAsia"/>
          <w:sz w:val="24"/>
        </w:rPr>
        <w:t>1</w:t>
      </w:r>
      <w:r w:rsidRPr="0059301F">
        <w:rPr>
          <w:rFonts w:ascii="宋体" w:eastAsia="宋体" w:hAnsi="宋体"/>
          <w:sz w:val="24"/>
        </w:rPr>
        <w:t>5</w:t>
      </w:r>
      <w:r w:rsidRPr="0059301F">
        <w:rPr>
          <w:rFonts w:ascii="宋体" w:eastAsia="宋体" w:hAnsi="宋体" w:hint="eastAsia"/>
          <w:sz w:val="24"/>
        </w:rPr>
        <w:t>、您认为未来五年黄山交通安全应急方面发展的重点是：（请选择1~3项）</w:t>
      </w:r>
      <w:r w:rsidR="000D6061" w:rsidRPr="0059301F">
        <w:rPr>
          <w:rFonts w:ascii="宋体" w:eastAsia="宋体" w:hAnsi="宋体" w:hint="eastAsia"/>
          <w:sz w:val="24"/>
        </w:rPr>
        <w:t>，统计结果如下；</w:t>
      </w:r>
    </w:p>
    <w:p w:rsidR="00C807CB" w:rsidRPr="00C807CB" w:rsidRDefault="00C807CB" w:rsidP="00C807CB">
      <w:pPr>
        <w:jc w:val="center"/>
      </w:pPr>
      <w:r>
        <w:rPr>
          <w:noProof/>
        </w:rPr>
        <w:lastRenderedPageBreak/>
        <w:drawing>
          <wp:inline distT="0" distB="0" distL="0" distR="0" wp14:anchorId="74686590" wp14:editId="06F48811">
            <wp:extent cx="3724275" cy="288607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24275" cy="2886075"/>
                    </a:xfrm>
                    <a:prstGeom prst="rect">
                      <a:avLst/>
                    </a:prstGeom>
                  </pic:spPr>
                </pic:pic>
              </a:graphicData>
            </a:graphic>
          </wp:inline>
        </w:drawing>
      </w:r>
    </w:p>
    <w:p w:rsidR="00C807CB" w:rsidRPr="0059301F" w:rsidRDefault="00C807CB" w:rsidP="0059301F">
      <w:pPr>
        <w:spacing w:line="360" w:lineRule="auto"/>
        <w:rPr>
          <w:rFonts w:ascii="宋体" w:eastAsia="宋体" w:hAnsi="宋体"/>
          <w:sz w:val="24"/>
        </w:rPr>
      </w:pPr>
      <w:r w:rsidRPr="0059301F">
        <w:rPr>
          <w:rFonts w:ascii="宋体" w:eastAsia="宋体" w:hAnsi="宋体" w:hint="eastAsia"/>
          <w:sz w:val="24"/>
        </w:rPr>
        <w:t>1</w:t>
      </w:r>
      <w:r w:rsidRPr="0059301F">
        <w:rPr>
          <w:rFonts w:ascii="宋体" w:eastAsia="宋体" w:hAnsi="宋体"/>
          <w:sz w:val="24"/>
        </w:rPr>
        <w:t>6</w:t>
      </w:r>
      <w:r w:rsidRPr="0059301F">
        <w:rPr>
          <w:rFonts w:ascii="宋体" w:eastAsia="宋体" w:hAnsi="宋体" w:hint="eastAsia"/>
          <w:sz w:val="24"/>
        </w:rPr>
        <w:t>、您认为未来五年黄山交通运输信息化领域发展的重点是：（请选择1~3项）</w:t>
      </w:r>
      <w:r w:rsidR="000D6061" w:rsidRPr="0059301F">
        <w:rPr>
          <w:rFonts w:ascii="宋体" w:eastAsia="宋体" w:hAnsi="宋体" w:hint="eastAsia"/>
          <w:sz w:val="24"/>
        </w:rPr>
        <w:t>，统计结果如下；</w:t>
      </w:r>
    </w:p>
    <w:p w:rsidR="00C807CB" w:rsidRPr="00C807CB" w:rsidRDefault="00C807CB" w:rsidP="00C807CB">
      <w:pPr>
        <w:jc w:val="center"/>
      </w:pPr>
      <w:r>
        <w:rPr>
          <w:noProof/>
        </w:rPr>
        <w:drawing>
          <wp:inline distT="0" distB="0" distL="0" distR="0" wp14:anchorId="1D22DF43" wp14:editId="4B107F1A">
            <wp:extent cx="3810000" cy="2924175"/>
            <wp:effectExtent l="0" t="0" r="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10000" cy="2924175"/>
                    </a:xfrm>
                    <a:prstGeom prst="rect">
                      <a:avLst/>
                    </a:prstGeom>
                  </pic:spPr>
                </pic:pic>
              </a:graphicData>
            </a:graphic>
          </wp:inline>
        </w:drawing>
      </w:r>
    </w:p>
    <w:p w:rsidR="00C807CB" w:rsidRPr="0059301F" w:rsidRDefault="00C807CB" w:rsidP="0059301F">
      <w:pPr>
        <w:spacing w:line="360" w:lineRule="auto"/>
        <w:rPr>
          <w:rFonts w:ascii="宋体" w:eastAsia="宋体" w:hAnsi="宋体"/>
          <w:sz w:val="24"/>
        </w:rPr>
      </w:pPr>
      <w:r w:rsidRPr="0059301F">
        <w:rPr>
          <w:rFonts w:ascii="宋体" w:eastAsia="宋体" w:hAnsi="宋体" w:hint="eastAsia"/>
          <w:sz w:val="24"/>
        </w:rPr>
        <w:t>1</w:t>
      </w:r>
      <w:r w:rsidRPr="0059301F">
        <w:rPr>
          <w:rFonts w:ascii="宋体" w:eastAsia="宋体" w:hAnsi="宋体"/>
          <w:sz w:val="24"/>
        </w:rPr>
        <w:t>7</w:t>
      </w:r>
      <w:r w:rsidRPr="0059301F">
        <w:rPr>
          <w:rFonts w:ascii="宋体" w:eastAsia="宋体" w:hAnsi="宋体" w:hint="eastAsia"/>
          <w:sz w:val="24"/>
        </w:rPr>
        <w:t>、您对“十四五”期间黄山交通运输发展（人民满意交通、降低物流成本、缓解城区交通拥堵、应对疫情等突发事件、交通运输科技创新和新技术、新业态、新模式发展等）还有哪些意见和建议：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4298"/>
        <w:gridCol w:w="3537"/>
      </w:tblGrid>
      <w:tr w:rsidR="00C807CB" w:rsidRPr="00C807CB" w:rsidTr="00C807CB">
        <w:trPr>
          <w:trHeight w:val="416"/>
          <w:jc w:val="center"/>
        </w:trPr>
        <w:tc>
          <w:tcPr>
            <w:tcW w:w="0" w:type="auto"/>
            <w:vAlign w:val="center"/>
          </w:tcPr>
          <w:p w:rsidR="00C807CB" w:rsidRPr="00C807CB" w:rsidRDefault="00C807CB" w:rsidP="00C807CB">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序号</w:t>
            </w:r>
          </w:p>
        </w:tc>
        <w:tc>
          <w:tcPr>
            <w:tcW w:w="0" w:type="auto"/>
            <w:shd w:val="clear" w:color="auto" w:fill="auto"/>
            <w:vAlign w:val="center"/>
          </w:tcPr>
          <w:p w:rsidR="00C807CB" w:rsidRPr="00C807CB" w:rsidRDefault="00C807CB" w:rsidP="00C807CB">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意见及建议</w:t>
            </w:r>
          </w:p>
        </w:tc>
        <w:tc>
          <w:tcPr>
            <w:tcW w:w="0" w:type="auto"/>
            <w:shd w:val="clear" w:color="auto" w:fill="auto"/>
            <w:vAlign w:val="center"/>
          </w:tcPr>
          <w:p w:rsidR="00C807CB" w:rsidRPr="00C807CB" w:rsidRDefault="00C807CB" w:rsidP="00C807CB">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回复</w:t>
            </w:r>
          </w:p>
        </w:tc>
      </w:tr>
      <w:tr w:rsidR="00C807CB" w:rsidRPr="00C807CB" w:rsidTr="00C807CB">
        <w:trPr>
          <w:trHeight w:val="1140"/>
          <w:jc w:val="center"/>
        </w:trPr>
        <w:tc>
          <w:tcPr>
            <w:tcW w:w="0" w:type="auto"/>
            <w:vAlign w:val="center"/>
          </w:tcPr>
          <w:p w:rsidR="00C807CB" w:rsidRPr="00C807CB" w:rsidRDefault="00C807CB" w:rsidP="00C807CB">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w:t>
            </w:r>
          </w:p>
        </w:tc>
        <w:tc>
          <w:tcPr>
            <w:tcW w:w="0" w:type="auto"/>
            <w:shd w:val="clear" w:color="auto" w:fill="auto"/>
            <w:vAlign w:val="center"/>
            <w:hideMark/>
          </w:tcPr>
          <w:p w:rsidR="00C807CB" w:rsidRPr="00C807CB" w:rsidRDefault="00C807CB" w:rsidP="00573AE6">
            <w:pPr>
              <w:widowControl/>
              <w:rPr>
                <w:rFonts w:ascii="等线" w:eastAsia="等线" w:hAnsi="等线" w:cs="宋体"/>
                <w:color w:val="000000"/>
                <w:kern w:val="0"/>
                <w:sz w:val="22"/>
              </w:rPr>
            </w:pPr>
            <w:r w:rsidRPr="00C807CB">
              <w:rPr>
                <w:rFonts w:ascii="等线" w:eastAsia="等线" w:hAnsi="等线" w:cs="宋体" w:hint="eastAsia"/>
                <w:color w:val="000000"/>
                <w:kern w:val="0"/>
                <w:sz w:val="22"/>
              </w:rPr>
              <w:t>动车所、机场迁建、全域公交化、降低城际公交票价</w:t>
            </w:r>
          </w:p>
        </w:tc>
        <w:tc>
          <w:tcPr>
            <w:tcW w:w="0" w:type="auto"/>
            <w:shd w:val="clear" w:color="auto" w:fill="auto"/>
            <w:vAlign w:val="center"/>
            <w:hideMark/>
          </w:tcPr>
          <w:p w:rsidR="00C807CB" w:rsidRPr="00C807CB" w:rsidRDefault="00C807CB" w:rsidP="00573AE6">
            <w:pPr>
              <w:widowControl/>
              <w:rPr>
                <w:rFonts w:ascii="等线" w:eastAsia="等线" w:hAnsi="等线" w:cs="宋体"/>
                <w:color w:val="000000"/>
                <w:kern w:val="0"/>
                <w:sz w:val="22"/>
              </w:rPr>
            </w:pPr>
            <w:r w:rsidRPr="00C807CB">
              <w:rPr>
                <w:rFonts w:ascii="等线" w:eastAsia="等线" w:hAnsi="等线" w:cs="宋体" w:hint="eastAsia"/>
                <w:color w:val="000000"/>
                <w:kern w:val="0"/>
                <w:sz w:val="22"/>
              </w:rPr>
              <w:t>采纳，已将动车所及机场迁建、全域公交规划列入重点建设项目；已在第四章重点任务中提出加强公交政策保障，统一公交定价标准</w:t>
            </w:r>
          </w:p>
        </w:tc>
      </w:tr>
      <w:tr w:rsidR="00C807CB" w:rsidRPr="00C807CB" w:rsidTr="00C807CB">
        <w:trPr>
          <w:trHeight w:val="570"/>
          <w:jc w:val="center"/>
        </w:trPr>
        <w:tc>
          <w:tcPr>
            <w:tcW w:w="0" w:type="auto"/>
            <w:vAlign w:val="center"/>
          </w:tcPr>
          <w:p w:rsidR="00C807CB" w:rsidRPr="00C807CB" w:rsidRDefault="00C807CB" w:rsidP="00C807CB">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lastRenderedPageBreak/>
              <w:t>2</w:t>
            </w:r>
          </w:p>
        </w:tc>
        <w:tc>
          <w:tcPr>
            <w:tcW w:w="0" w:type="auto"/>
            <w:shd w:val="clear" w:color="auto" w:fill="auto"/>
            <w:vAlign w:val="center"/>
            <w:hideMark/>
          </w:tcPr>
          <w:p w:rsidR="00C807CB" w:rsidRPr="00C807CB" w:rsidRDefault="00C807CB" w:rsidP="00573AE6">
            <w:pPr>
              <w:widowControl/>
              <w:rPr>
                <w:rFonts w:ascii="等线" w:eastAsia="等线" w:hAnsi="等线" w:cs="宋体"/>
                <w:color w:val="000000"/>
                <w:kern w:val="0"/>
                <w:sz w:val="22"/>
              </w:rPr>
            </w:pPr>
            <w:r w:rsidRPr="00C807CB">
              <w:rPr>
                <w:rFonts w:ascii="等线" w:eastAsia="等线" w:hAnsi="等线" w:cs="宋体" w:hint="eastAsia"/>
                <w:color w:val="000000"/>
                <w:kern w:val="0"/>
                <w:sz w:val="22"/>
              </w:rPr>
              <w:t>分时段管理,部分班次在节假日可增开班次;可线上购票.查询客车班次信息（包含市区与各县之间的客车);加强出租车运营管理规范化</w:t>
            </w:r>
          </w:p>
        </w:tc>
        <w:tc>
          <w:tcPr>
            <w:tcW w:w="0" w:type="auto"/>
            <w:shd w:val="clear" w:color="auto" w:fill="auto"/>
            <w:vAlign w:val="center"/>
            <w:hideMark/>
          </w:tcPr>
          <w:p w:rsidR="008262B8" w:rsidRPr="00C807CB" w:rsidRDefault="00C807CB" w:rsidP="00573AE6">
            <w:pPr>
              <w:widowControl/>
              <w:rPr>
                <w:rFonts w:ascii="等线" w:eastAsia="等线" w:hAnsi="等线" w:cs="宋体"/>
                <w:color w:val="000000"/>
                <w:kern w:val="0"/>
                <w:sz w:val="22"/>
              </w:rPr>
            </w:pPr>
            <w:r w:rsidRPr="00C807CB">
              <w:rPr>
                <w:rFonts w:ascii="等线" w:eastAsia="等线" w:hAnsi="等线" w:cs="宋体" w:hint="eastAsia"/>
                <w:color w:val="000000"/>
                <w:kern w:val="0"/>
                <w:sz w:val="22"/>
              </w:rPr>
              <w:t>采纳，</w:t>
            </w:r>
            <w:r w:rsidR="008262B8">
              <w:rPr>
                <w:rFonts w:ascii="等线" w:eastAsia="等线" w:hAnsi="等线" w:cs="宋体" w:hint="eastAsia"/>
                <w:color w:val="000000"/>
                <w:kern w:val="0"/>
                <w:sz w:val="22"/>
              </w:rPr>
              <w:t>公共交通出行优化及综合交通信息平台发布中已涵盖意见内容。</w:t>
            </w:r>
          </w:p>
          <w:p w:rsidR="00C807CB" w:rsidRPr="00C807CB" w:rsidRDefault="00C807CB" w:rsidP="00573AE6">
            <w:pPr>
              <w:widowControl/>
              <w:rPr>
                <w:rFonts w:ascii="等线" w:eastAsia="等线" w:hAnsi="等线" w:cs="宋体"/>
                <w:color w:val="000000"/>
                <w:kern w:val="0"/>
                <w:sz w:val="22"/>
              </w:rPr>
            </w:pPr>
          </w:p>
        </w:tc>
      </w:tr>
      <w:tr w:rsidR="00C807CB" w:rsidRPr="00C807CB" w:rsidTr="00C807CB">
        <w:trPr>
          <w:trHeight w:val="285"/>
          <w:jc w:val="center"/>
        </w:trPr>
        <w:tc>
          <w:tcPr>
            <w:tcW w:w="0" w:type="auto"/>
            <w:vAlign w:val="center"/>
          </w:tcPr>
          <w:p w:rsidR="00C807CB" w:rsidRPr="00C807CB" w:rsidRDefault="00C807CB" w:rsidP="00C807CB">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3</w:t>
            </w:r>
          </w:p>
        </w:tc>
        <w:tc>
          <w:tcPr>
            <w:tcW w:w="0" w:type="auto"/>
            <w:shd w:val="clear" w:color="auto" w:fill="auto"/>
            <w:vAlign w:val="center"/>
            <w:hideMark/>
          </w:tcPr>
          <w:p w:rsidR="00C807CB" w:rsidRPr="00C807CB" w:rsidRDefault="00C807CB" w:rsidP="00573AE6">
            <w:pPr>
              <w:widowControl/>
              <w:rPr>
                <w:rFonts w:ascii="等线" w:eastAsia="等线" w:hAnsi="等线" w:cs="宋体"/>
                <w:color w:val="000000"/>
                <w:kern w:val="0"/>
                <w:sz w:val="22"/>
              </w:rPr>
            </w:pPr>
            <w:r w:rsidRPr="00C807CB">
              <w:rPr>
                <w:rFonts w:ascii="等线" w:eastAsia="等线" w:hAnsi="等线" w:cs="宋体" w:hint="eastAsia"/>
                <w:color w:val="000000"/>
                <w:kern w:val="0"/>
                <w:sz w:val="22"/>
              </w:rPr>
              <w:t>主要繁忙路口增建立交桥</w:t>
            </w:r>
          </w:p>
        </w:tc>
        <w:tc>
          <w:tcPr>
            <w:tcW w:w="0" w:type="auto"/>
            <w:shd w:val="clear" w:color="auto" w:fill="auto"/>
            <w:vAlign w:val="center"/>
            <w:hideMark/>
          </w:tcPr>
          <w:p w:rsidR="008262B8" w:rsidRDefault="00C807CB" w:rsidP="00573AE6">
            <w:pPr>
              <w:widowControl/>
              <w:rPr>
                <w:rFonts w:ascii="等线" w:eastAsia="等线" w:hAnsi="等线" w:cs="宋体"/>
                <w:color w:val="000000"/>
                <w:kern w:val="0"/>
                <w:sz w:val="22"/>
              </w:rPr>
            </w:pPr>
            <w:r w:rsidRPr="00C807CB">
              <w:rPr>
                <w:rFonts w:ascii="等线" w:eastAsia="等线" w:hAnsi="等线" w:cs="宋体" w:hint="eastAsia"/>
                <w:color w:val="000000"/>
                <w:kern w:val="0"/>
                <w:sz w:val="22"/>
              </w:rPr>
              <w:t>采纳，</w:t>
            </w:r>
            <w:r w:rsidR="008262B8">
              <w:rPr>
                <w:rFonts w:ascii="等线" w:eastAsia="等线" w:hAnsi="等线" w:cs="宋体" w:hint="eastAsia"/>
                <w:color w:val="000000"/>
                <w:kern w:val="0"/>
                <w:sz w:val="22"/>
              </w:rPr>
              <w:t>城市交通拥堵点的解决已纳入本次规划的范围，具体解决方案需专项论证（包括但不限于立交改造等）</w:t>
            </w:r>
          </w:p>
          <w:p w:rsidR="00C807CB" w:rsidRPr="00C807CB" w:rsidRDefault="00C807CB" w:rsidP="00573AE6">
            <w:pPr>
              <w:widowControl/>
              <w:rPr>
                <w:rFonts w:ascii="等线" w:eastAsia="等线" w:hAnsi="等线" w:cs="宋体"/>
                <w:color w:val="000000"/>
                <w:kern w:val="0"/>
                <w:sz w:val="22"/>
              </w:rPr>
            </w:pPr>
          </w:p>
        </w:tc>
      </w:tr>
      <w:tr w:rsidR="00C807CB" w:rsidRPr="00C807CB" w:rsidTr="00C807CB">
        <w:trPr>
          <w:trHeight w:val="285"/>
          <w:jc w:val="center"/>
        </w:trPr>
        <w:tc>
          <w:tcPr>
            <w:tcW w:w="0" w:type="auto"/>
            <w:vAlign w:val="center"/>
          </w:tcPr>
          <w:p w:rsidR="00C807CB" w:rsidRPr="00C807CB" w:rsidRDefault="00C807CB" w:rsidP="00C807CB">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4</w:t>
            </w:r>
          </w:p>
        </w:tc>
        <w:tc>
          <w:tcPr>
            <w:tcW w:w="0" w:type="auto"/>
            <w:shd w:val="clear" w:color="auto" w:fill="auto"/>
            <w:vAlign w:val="center"/>
            <w:hideMark/>
          </w:tcPr>
          <w:p w:rsidR="00C807CB" w:rsidRPr="00C807CB" w:rsidRDefault="00C807CB" w:rsidP="00573AE6">
            <w:pPr>
              <w:widowControl/>
              <w:rPr>
                <w:rFonts w:ascii="等线" w:eastAsia="等线" w:hAnsi="等线" w:cs="宋体"/>
                <w:color w:val="000000"/>
                <w:kern w:val="0"/>
                <w:sz w:val="22"/>
              </w:rPr>
            </w:pPr>
            <w:r w:rsidRPr="00C807CB">
              <w:rPr>
                <w:rFonts w:ascii="等线" w:eastAsia="等线" w:hAnsi="等线" w:cs="宋体" w:hint="eastAsia"/>
                <w:color w:val="000000"/>
                <w:kern w:val="0"/>
                <w:sz w:val="22"/>
              </w:rPr>
              <w:t>谋划高新区路网建设</w:t>
            </w:r>
          </w:p>
        </w:tc>
        <w:tc>
          <w:tcPr>
            <w:tcW w:w="0" w:type="auto"/>
            <w:shd w:val="clear" w:color="auto" w:fill="auto"/>
            <w:vAlign w:val="center"/>
            <w:hideMark/>
          </w:tcPr>
          <w:p w:rsidR="00C807CB" w:rsidRPr="00C807CB" w:rsidRDefault="00C807CB" w:rsidP="00573AE6">
            <w:pPr>
              <w:widowControl/>
              <w:rPr>
                <w:rFonts w:ascii="等线" w:eastAsia="等线" w:hAnsi="等线" w:cs="宋体"/>
                <w:color w:val="000000"/>
                <w:kern w:val="0"/>
                <w:sz w:val="22"/>
              </w:rPr>
            </w:pPr>
            <w:r w:rsidRPr="00C807CB">
              <w:rPr>
                <w:rFonts w:ascii="等线" w:eastAsia="等线" w:hAnsi="等线" w:cs="宋体" w:hint="eastAsia"/>
                <w:color w:val="000000"/>
                <w:kern w:val="0"/>
                <w:sz w:val="22"/>
              </w:rPr>
              <w:t>未采纳，</w:t>
            </w:r>
            <w:r w:rsidR="008262B8">
              <w:rPr>
                <w:rFonts w:ascii="等线" w:eastAsia="等线" w:hAnsi="等线" w:cs="宋体" w:hint="eastAsia"/>
                <w:color w:val="000000"/>
                <w:kern w:val="0"/>
                <w:sz w:val="22"/>
              </w:rPr>
              <w:t>城市内部路网规划需专项规划论证和研究，本次规划属于“十四五”综合交通规划。</w:t>
            </w:r>
          </w:p>
        </w:tc>
      </w:tr>
      <w:tr w:rsidR="00C807CB" w:rsidRPr="00C807CB" w:rsidTr="00C807CB">
        <w:trPr>
          <w:trHeight w:val="570"/>
          <w:jc w:val="center"/>
        </w:trPr>
        <w:tc>
          <w:tcPr>
            <w:tcW w:w="0" w:type="auto"/>
            <w:vAlign w:val="center"/>
          </w:tcPr>
          <w:p w:rsidR="00C807CB" w:rsidRPr="00C807CB" w:rsidRDefault="00C807CB" w:rsidP="00C807CB">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5</w:t>
            </w:r>
          </w:p>
        </w:tc>
        <w:tc>
          <w:tcPr>
            <w:tcW w:w="0" w:type="auto"/>
            <w:shd w:val="clear" w:color="auto" w:fill="auto"/>
            <w:vAlign w:val="center"/>
            <w:hideMark/>
          </w:tcPr>
          <w:p w:rsidR="00C807CB" w:rsidRPr="00C807CB" w:rsidRDefault="00C807CB" w:rsidP="00573AE6">
            <w:pPr>
              <w:widowControl/>
              <w:rPr>
                <w:rFonts w:ascii="等线" w:eastAsia="等线" w:hAnsi="等线" w:cs="宋体"/>
                <w:color w:val="000000"/>
                <w:kern w:val="0"/>
                <w:sz w:val="22"/>
              </w:rPr>
            </w:pPr>
            <w:r w:rsidRPr="00C807CB">
              <w:rPr>
                <w:rFonts w:ascii="等线" w:eastAsia="等线" w:hAnsi="等线" w:cs="宋体" w:hint="eastAsia"/>
                <w:color w:val="000000"/>
                <w:kern w:val="0"/>
                <w:sz w:val="22"/>
              </w:rPr>
              <w:t>缓解域区出入口交通压力，创新绿色交通服务模式。</w:t>
            </w:r>
          </w:p>
        </w:tc>
        <w:tc>
          <w:tcPr>
            <w:tcW w:w="0" w:type="auto"/>
            <w:shd w:val="clear" w:color="auto" w:fill="auto"/>
            <w:vAlign w:val="center"/>
            <w:hideMark/>
          </w:tcPr>
          <w:p w:rsidR="00C807CB" w:rsidRPr="00C807CB" w:rsidRDefault="00C807CB" w:rsidP="00573AE6">
            <w:pPr>
              <w:widowControl/>
              <w:rPr>
                <w:rFonts w:ascii="等线" w:eastAsia="等线" w:hAnsi="等线" w:cs="宋体"/>
                <w:color w:val="000000"/>
                <w:kern w:val="0"/>
                <w:sz w:val="22"/>
              </w:rPr>
            </w:pPr>
            <w:r w:rsidRPr="00C807CB">
              <w:rPr>
                <w:rFonts w:ascii="等线" w:eastAsia="等线" w:hAnsi="等线" w:cs="宋体" w:hint="eastAsia"/>
                <w:color w:val="000000"/>
                <w:kern w:val="0"/>
                <w:sz w:val="22"/>
              </w:rPr>
              <w:t>已采纳，已在重点项目中谋划交通拥堵治理研究项目</w:t>
            </w:r>
          </w:p>
        </w:tc>
      </w:tr>
      <w:tr w:rsidR="00C807CB" w:rsidRPr="00C807CB" w:rsidTr="00C807CB">
        <w:trPr>
          <w:trHeight w:val="855"/>
          <w:jc w:val="center"/>
        </w:trPr>
        <w:tc>
          <w:tcPr>
            <w:tcW w:w="0" w:type="auto"/>
            <w:vAlign w:val="center"/>
          </w:tcPr>
          <w:p w:rsidR="00C807CB" w:rsidRPr="00C807CB" w:rsidRDefault="00C807CB" w:rsidP="00C807CB">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6</w:t>
            </w:r>
          </w:p>
        </w:tc>
        <w:tc>
          <w:tcPr>
            <w:tcW w:w="0" w:type="auto"/>
            <w:shd w:val="clear" w:color="auto" w:fill="auto"/>
            <w:vAlign w:val="center"/>
            <w:hideMark/>
          </w:tcPr>
          <w:p w:rsidR="00C807CB" w:rsidRPr="00C807CB" w:rsidRDefault="00C807CB" w:rsidP="00573AE6">
            <w:pPr>
              <w:widowControl/>
              <w:rPr>
                <w:rFonts w:ascii="等线" w:eastAsia="等线" w:hAnsi="等线" w:cs="宋体"/>
                <w:color w:val="000000"/>
                <w:kern w:val="0"/>
                <w:sz w:val="22"/>
              </w:rPr>
            </w:pPr>
            <w:r w:rsidRPr="00C807CB">
              <w:rPr>
                <w:rFonts w:ascii="等线" w:eastAsia="等线" w:hAnsi="等线" w:cs="宋体" w:hint="eastAsia"/>
                <w:color w:val="000000"/>
                <w:kern w:val="0"/>
                <w:sz w:val="22"/>
              </w:rPr>
              <w:t>加快空铁物流园推进工作，动车所建设，机场迁建，加快建设池黄，昌景黄，推进杭临黄，衢黄开工，推进绩溪黄6线,黟黄4线高铁建设，推进高铁北站房建设开工建设旅游轻轨T1推进其他轻轨线路进展</w:t>
            </w:r>
          </w:p>
        </w:tc>
        <w:tc>
          <w:tcPr>
            <w:tcW w:w="0" w:type="auto"/>
            <w:shd w:val="clear" w:color="auto" w:fill="auto"/>
            <w:vAlign w:val="center"/>
            <w:hideMark/>
          </w:tcPr>
          <w:p w:rsidR="00C807CB" w:rsidRPr="00C807CB" w:rsidRDefault="00C807CB" w:rsidP="00573AE6">
            <w:pPr>
              <w:widowControl/>
              <w:rPr>
                <w:rFonts w:ascii="等线" w:eastAsia="等线" w:hAnsi="等线" w:cs="宋体"/>
                <w:color w:val="000000"/>
                <w:kern w:val="0"/>
                <w:sz w:val="22"/>
              </w:rPr>
            </w:pPr>
            <w:r w:rsidRPr="00C807CB">
              <w:rPr>
                <w:rFonts w:ascii="等线" w:eastAsia="等线" w:hAnsi="等线" w:cs="宋体" w:hint="eastAsia"/>
                <w:color w:val="000000"/>
                <w:kern w:val="0"/>
                <w:sz w:val="22"/>
              </w:rPr>
              <w:t>采纳，已将</w:t>
            </w:r>
            <w:r w:rsidR="008262B8">
              <w:rPr>
                <w:rFonts w:ascii="等线" w:eastAsia="等线" w:hAnsi="等线" w:cs="宋体" w:hint="eastAsia"/>
                <w:color w:val="000000"/>
                <w:kern w:val="0"/>
                <w:sz w:val="22"/>
              </w:rPr>
              <w:t>空铁</w:t>
            </w:r>
            <w:r w:rsidRPr="00C807CB">
              <w:rPr>
                <w:rFonts w:ascii="等线" w:eastAsia="等线" w:hAnsi="等线" w:cs="宋体" w:hint="eastAsia"/>
                <w:color w:val="000000"/>
                <w:kern w:val="0"/>
                <w:sz w:val="22"/>
              </w:rPr>
              <w:t>物流园、动车所、机场迁建及高铁等项目列入重点建设项目</w:t>
            </w:r>
          </w:p>
        </w:tc>
      </w:tr>
      <w:tr w:rsidR="00C807CB" w:rsidRPr="00C807CB" w:rsidTr="00C807CB">
        <w:trPr>
          <w:trHeight w:val="1140"/>
          <w:jc w:val="center"/>
        </w:trPr>
        <w:tc>
          <w:tcPr>
            <w:tcW w:w="0" w:type="auto"/>
            <w:vAlign w:val="center"/>
          </w:tcPr>
          <w:p w:rsidR="00C807CB" w:rsidRPr="00C807CB" w:rsidRDefault="00C807CB" w:rsidP="00C807CB">
            <w:pPr>
              <w:widowControl/>
              <w:jc w:val="center"/>
              <w:rPr>
                <w:rFonts w:ascii="等线" w:eastAsia="等线" w:hAnsi="等线" w:cs="宋体"/>
                <w:color w:val="000000"/>
                <w:kern w:val="0"/>
                <w:sz w:val="22"/>
              </w:rPr>
            </w:pPr>
            <w:r>
              <w:rPr>
                <w:rFonts w:ascii="等线" w:eastAsia="等线" w:hAnsi="等线" w:cs="宋体"/>
                <w:color w:val="000000"/>
                <w:kern w:val="0"/>
                <w:sz w:val="22"/>
              </w:rPr>
              <w:t>7</w:t>
            </w:r>
          </w:p>
        </w:tc>
        <w:tc>
          <w:tcPr>
            <w:tcW w:w="0" w:type="auto"/>
            <w:shd w:val="clear" w:color="auto" w:fill="auto"/>
            <w:vAlign w:val="center"/>
            <w:hideMark/>
          </w:tcPr>
          <w:p w:rsidR="00C807CB" w:rsidRPr="00C807CB" w:rsidRDefault="00C807CB" w:rsidP="00573AE6">
            <w:pPr>
              <w:widowControl/>
              <w:rPr>
                <w:rFonts w:ascii="等线" w:eastAsia="等线" w:hAnsi="等线" w:cs="宋体"/>
                <w:color w:val="000000"/>
                <w:kern w:val="0"/>
                <w:sz w:val="22"/>
              </w:rPr>
            </w:pPr>
            <w:r w:rsidRPr="00C807CB">
              <w:rPr>
                <w:rFonts w:ascii="等线" w:eastAsia="等线" w:hAnsi="等线" w:cs="宋体" w:hint="eastAsia"/>
                <w:color w:val="000000"/>
                <w:kern w:val="0"/>
                <w:sz w:val="22"/>
              </w:rPr>
              <w:t>加快南部城市群建设,超前规划和优化域市主干道，拓宽各域区滨河经济带和景观带与城市主干道和休闲道路与时俱进的。串联起南部域市群建设，做到宜居，宜业深入杭州都市区建设，加快大数据信息建设，使城市建设与安全文明，卫生，市民素质教育同步提高。黄山市要做好全球旅游的目的地，做好交通，物流,信息快捷,安全，舒适。</w:t>
            </w:r>
          </w:p>
        </w:tc>
        <w:tc>
          <w:tcPr>
            <w:tcW w:w="0" w:type="auto"/>
            <w:shd w:val="clear" w:color="auto" w:fill="auto"/>
            <w:vAlign w:val="center"/>
            <w:hideMark/>
          </w:tcPr>
          <w:p w:rsidR="00C807CB" w:rsidRPr="00C807CB" w:rsidRDefault="00C807CB" w:rsidP="00573AE6">
            <w:pPr>
              <w:widowControl/>
              <w:rPr>
                <w:rFonts w:ascii="等线" w:eastAsia="等线" w:hAnsi="等线" w:cs="宋体"/>
                <w:color w:val="000000"/>
                <w:kern w:val="0"/>
                <w:sz w:val="22"/>
              </w:rPr>
            </w:pPr>
            <w:r w:rsidRPr="00C807CB">
              <w:rPr>
                <w:rFonts w:ascii="等线" w:eastAsia="等线" w:hAnsi="等线" w:cs="宋体" w:hint="eastAsia"/>
                <w:color w:val="000000"/>
                <w:kern w:val="0"/>
                <w:sz w:val="22"/>
              </w:rPr>
              <w:t>采纳，</w:t>
            </w:r>
            <w:r w:rsidR="008262B8">
              <w:rPr>
                <w:rFonts w:ascii="等线" w:eastAsia="等线" w:hAnsi="等线" w:cs="宋体" w:hint="eastAsia"/>
                <w:color w:val="000000"/>
                <w:kern w:val="0"/>
                <w:sz w:val="22"/>
              </w:rPr>
              <w:t>天目山国家森林步道、</w:t>
            </w:r>
            <w:r w:rsidR="008262B8">
              <w:rPr>
                <w:rFonts w:ascii="等线" w:eastAsia="等线" w:hAnsi="等线" w:cs="宋体"/>
                <w:color w:val="000000"/>
                <w:kern w:val="0"/>
                <w:sz w:val="22"/>
              </w:rPr>
              <w:t>城区慢行步道等一大批休闲</w:t>
            </w:r>
            <w:r w:rsidR="008262B8">
              <w:rPr>
                <w:rFonts w:ascii="等线" w:eastAsia="等线" w:hAnsi="等线" w:cs="宋体" w:hint="eastAsia"/>
                <w:color w:val="000000"/>
                <w:kern w:val="0"/>
                <w:sz w:val="22"/>
              </w:rPr>
              <w:t>、交通相结合的项目已纳入项目库，“交旅融合四环”、“旅游风景道”等多项高品质交通项目均为未来发展重点方向，全力打造全域旅游，有效支撑“融杭接沪”、“</w:t>
            </w:r>
            <w:r w:rsidR="00573AE6">
              <w:rPr>
                <w:rFonts w:ascii="等线" w:eastAsia="等线" w:hAnsi="等线" w:cs="宋体" w:hint="eastAsia"/>
                <w:color w:val="000000"/>
                <w:kern w:val="0"/>
                <w:sz w:val="22"/>
              </w:rPr>
              <w:t>打造</w:t>
            </w:r>
            <w:r w:rsidR="00573AE6" w:rsidRPr="00573AE6">
              <w:rPr>
                <w:rFonts w:ascii="等线" w:eastAsia="等线" w:hAnsi="等线" w:cs="宋体" w:hint="eastAsia"/>
                <w:color w:val="000000"/>
                <w:kern w:val="0"/>
                <w:sz w:val="22"/>
              </w:rPr>
              <w:t>国际影响力文旅目的地</w:t>
            </w:r>
            <w:r w:rsidR="008262B8">
              <w:rPr>
                <w:rFonts w:ascii="等线" w:eastAsia="等线" w:hAnsi="等线" w:cs="宋体" w:hint="eastAsia"/>
                <w:color w:val="000000"/>
                <w:kern w:val="0"/>
                <w:sz w:val="22"/>
              </w:rPr>
              <w:t>”</w:t>
            </w:r>
            <w:r w:rsidR="00573AE6">
              <w:rPr>
                <w:rFonts w:ascii="等线" w:eastAsia="等线" w:hAnsi="等线" w:cs="宋体" w:hint="eastAsia"/>
                <w:color w:val="000000"/>
                <w:kern w:val="0"/>
                <w:sz w:val="22"/>
              </w:rPr>
              <w:t>等战略。</w:t>
            </w:r>
          </w:p>
        </w:tc>
      </w:tr>
    </w:tbl>
    <w:p w:rsidR="00C807CB" w:rsidRPr="00C807CB" w:rsidRDefault="00C807CB" w:rsidP="00C807CB">
      <w:pPr>
        <w:jc w:val="center"/>
      </w:pPr>
    </w:p>
    <w:p w:rsidR="00C807CB" w:rsidRPr="00C807CB" w:rsidRDefault="00C807CB" w:rsidP="00C807CB">
      <w:pPr>
        <w:jc w:val="center"/>
      </w:pPr>
    </w:p>
    <w:sectPr w:rsidR="00C807CB" w:rsidRPr="00C807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93B" w:rsidRDefault="0054493B" w:rsidP="00594CFC">
      <w:r>
        <w:separator/>
      </w:r>
    </w:p>
  </w:endnote>
  <w:endnote w:type="continuationSeparator" w:id="0">
    <w:p w:rsidR="0054493B" w:rsidRDefault="0054493B" w:rsidP="0059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93B" w:rsidRDefault="0054493B" w:rsidP="00594CFC">
      <w:r>
        <w:separator/>
      </w:r>
    </w:p>
  </w:footnote>
  <w:footnote w:type="continuationSeparator" w:id="0">
    <w:p w:rsidR="0054493B" w:rsidRDefault="0054493B" w:rsidP="00594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96"/>
    <w:rsid w:val="00045222"/>
    <w:rsid w:val="000D6061"/>
    <w:rsid w:val="00325B6E"/>
    <w:rsid w:val="0054493B"/>
    <w:rsid w:val="00573AE6"/>
    <w:rsid w:val="0059301F"/>
    <w:rsid w:val="00594CFC"/>
    <w:rsid w:val="005E7169"/>
    <w:rsid w:val="008262B8"/>
    <w:rsid w:val="00982CC3"/>
    <w:rsid w:val="0099721F"/>
    <w:rsid w:val="00A12A96"/>
    <w:rsid w:val="00BC3147"/>
    <w:rsid w:val="00BF6AC2"/>
    <w:rsid w:val="00C807CB"/>
    <w:rsid w:val="00D36F4D"/>
    <w:rsid w:val="00D63564"/>
    <w:rsid w:val="00E82824"/>
    <w:rsid w:val="00EC3533"/>
    <w:rsid w:val="00FD3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F65BE"/>
  <w15:chartTrackingRefBased/>
  <w15:docId w15:val="{BE6FFB6A-C873-4C1B-921F-ADCAF227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7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4C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4CFC"/>
    <w:rPr>
      <w:sz w:val="18"/>
      <w:szCs w:val="18"/>
    </w:rPr>
  </w:style>
  <w:style w:type="paragraph" w:styleId="a5">
    <w:name w:val="footer"/>
    <w:basedOn w:val="a"/>
    <w:link w:val="a6"/>
    <w:uiPriority w:val="99"/>
    <w:unhideWhenUsed/>
    <w:rsid w:val="00594CFC"/>
    <w:pPr>
      <w:tabs>
        <w:tab w:val="center" w:pos="4153"/>
        <w:tab w:val="right" w:pos="8306"/>
      </w:tabs>
      <w:snapToGrid w:val="0"/>
      <w:jc w:val="left"/>
    </w:pPr>
    <w:rPr>
      <w:sz w:val="18"/>
      <w:szCs w:val="18"/>
    </w:rPr>
  </w:style>
  <w:style w:type="character" w:customStyle="1" w:styleId="a6">
    <w:name w:val="页脚 字符"/>
    <w:basedOn w:val="a0"/>
    <w:link w:val="a5"/>
    <w:uiPriority w:val="99"/>
    <w:rsid w:val="00594CFC"/>
    <w:rPr>
      <w:sz w:val="18"/>
      <w:szCs w:val="18"/>
    </w:rPr>
  </w:style>
  <w:style w:type="paragraph" w:styleId="a7">
    <w:name w:val="Normal (Web)"/>
    <w:basedOn w:val="a"/>
    <w:uiPriority w:val="99"/>
    <w:unhideWhenUsed/>
    <w:rsid w:val="00C807CB"/>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a9"/>
    <w:uiPriority w:val="10"/>
    <w:qFormat/>
    <w:rsid w:val="00BF6AC2"/>
    <w:pPr>
      <w:spacing w:before="240" w:after="60"/>
      <w:jc w:val="center"/>
      <w:outlineLvl w:val="0"/>
    </w:pPr>
    <w:rPr>
      <w:rFonts w:asciiTheme="majorHAnsi" w:eastAsia="宋体" w:hAnsiTheme="majorHAnsi" w:cstheme="majorBidi"/>
      <w:b/>
      <w:bCs/>
      <w:sz w:val="32"/>
      <w:szCs w:val="32"/>
    </w:rPr>
  </w:style>
  <w:style w:type="character" w:customStyle="1" w:styleId="a9">
    <w:name w:val="标题 字符"/>
    <w:basedOn w:val="a0"/>
    <w:link w:val="a8"/>
    <w:uiPriority w:val="10"/>
    <w:rsid w:val="00BF6AC2"/>
    <w:rPr>
      <w:rFonts w:asciiTheme="majorHAnsi" w:eastAsia="宋体" w:hAnsiTheme="majorHAnsi" w:cstheme="majorBidi"/>
      <w:b/>
      <w:bCs/>
      <w:sz w:val="32"/>
      <w:szCs w:val="32"/>
    </w:rPr>
  </w:style>
  <w:style w:type="character" w:styleId="aa">
    <w:name w:val="Hyperlink"/>
    <w:basedOn w:val="a0"/>
    <w:uiPriority w:val="99"/>
    <w:unhideWhenUsed/>
    <w:rsid w:val="00BF6AC2"/>
    <w:rPr>
      <w:color w:val="0563C1" w:themeColor="hyperlink"/>
      <w:u w:val="single"/>
    </w:rPr>
  </w:style>
  <w:style w:type="character" w:styleId="ab">
    <w:name w:val="FollowedHyperlink"/>
    <w:basedOn w:val="a0"/>
    <w:uiPriority w:val="99"/>
    <w:semiHidden/>
    <w:unhideWhenUsed/>
    <w:rsid w:val="00BF6A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37857">
      <w:bodyDiv w:val="1"/>
      <w:marLeft w:val="0"/>
      <w:marRight w:val="0"/>
      <w:marTop w:val="0"/>
      <w:marBottom w:val="0"/>
      <w:divBdr>
        <w:top w:val="none" w:sz="0" w:space="0" w:color="auto"/>
        <w:left w:val="none" w:sz="0" w:space="0" w:color="auto"/>
        <w:bottom w:val="none" w:sz="0" w:space="0" w:color="auto"/>
        <w:right w:val="none" w:sz="0" w:space="0" w:color="auto"/>
      </w:divBdr>
    </w:div>
    <w:div w:id="193346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7</cp:revision>
  <dcterms:created xsi:type="dcterms:W3CDTF">2021-09-10T06:54:00Z</dcterms:created>
  <dcterms:modified xsi:type="dcterms:W3CDTF">2021-09-14T01:36:00Z</dcterms:modified>
</cp:coreProperties>
</file>